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bottom w:val="single" w:sz="6" w:space="0" w:color="auto"/>
        </w:tblBorders>
        <w:tblLayout w:type="fixed"/>
        <w:tblLook w:val="00BF"/>
      </w:tblPr>
      <w:tblGrid>
        <w:gridCol w:w="6062"/>
        <w:gridCol w:w="3969"/>
      </w:tblGrid>
      <w:tr w:rsidR="003A1517" w:rsidTr="009F409A">
        <w:trPr>
          <w:trHeight w:val="1559"/>
        </w:trPr>
        <w:tc>
          <w:tcPr>
            <w:tcW w:w="6062" w:type="dxa"/>
          </w:tcPr>
          <w:p w:rsidR="003A1517" w:rsidRDefault="003A1517" w:rsidP="009F409A">
            <w:pPr>
              <w:pStyle w:val="Nagwek"/>
              <w:jc w:val="center"/>
              <w:rPr>
                <w:rFonts w:ascii="Arial" w:hAnsi="Arial" w:cs="Arial"/>
                <w:b/>
                <w:sz w:val="32"/>
                <w:szCs w:val="32"/>
                <w:lang w:val="cs-CZ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cs-CZ"/>
              </w:rPr>
              <w:t>OŚRODEK SPORTU I REKREACJI</w:t>
            </w:r>
          </w:p>
          <w:p w:rsidR="003A1517" w:rsidRDefault="003A1517" w:rsidP="009F409A">
            <w:pPr>
              <w:pStyle w:val="Nagwek"/>
              <w:jc w:val="center"/>
              <w:rPr>
                <w:rFonts w:ascii="Arial" w:hAnsi="Arial" w:cs="Arial"/>
                <w:b/>
                <w:sz w:val="32"/>
                <w:szCs w:val="32"/>
                <w:lang w:val="cs-CZ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cs-CZ"/>
              </w:rPr>
              <w:t xml:space="preserve">W GORLICACH </w:t>
            </w:r>
          </w:p>
          <w:p w:rsidR="003A1517" w:rsidRDefault="003A1517" w:rsidP="009F409A">
            <w:pPr>
              <w:pStyle w:val="Nagwek"/>
              <w:jc w:val="center"/>
              <w:rPr>
                <w:rFonts w:ascii="Arial" w:hAnsi="Arial" w:cs="Arial"/>
                <w:sz w:val="8"/>
                <w:szCs w:val="8"/>
                <w:lang w:val="cs-CZ"/>
              </w:rPr>
            </w:pPr>
          </w:p>
          <w:p w:rsidR="003A1517" w:rsidRDefault="003A1517" w:rsidP="009F409A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38-300 Gorlice, ul. Sportowa 9, </w:t>
            </w:r>
          </w:p>
          <w:p w:rsidR="003A1517" w:rsidRDefault="003A1517" w:rsidP="009F409A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tel/fax:  (018) 352 69 70 lub 605 232 730</w:t>
            </w:r>
          </w:p>
          <w:p w:rsidR="003A1517" w:rsidRDefault="003A1517" w:rsidP="009F409A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www.osir.gorlice.pl , e-mail: dzialsportu@osir.gorlice.pl</w:t>
            </w:r>
          </w:p>
          <w:p w:rsidR="003A1517" w:rsidRDefault="003A1517" w:rsidP="009F409A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NIP: 738-000-71-00, REGON 000690401</w:t>
            </w:r>
          </w:p>
          <w:p w:rsidR="003A1517" w:rsidRDefault="003A1517" w:rsidP="009F409A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Bank BGŻ 84 2030 0045 1110 000 0160 8890</w:t>
            </w:r>
          </w:p>
          <w:p w:rsidR="003A1517" w:rsidRDefault="003A1517" w:rsidP="009F409A">
            <w:pPr>
              <w:pStyle w:val="Nagwek"/>
              <w:rPr>
                <w:lang w:val="cs-CZ"/>
              </w:rPr>
            </w:pPr>
          </w:p>
        </w:tc>
        <w:tc>
          <w:tcPr>
            <w:tcW w:w="3969" w:type="dxa"/>
          </w:tcPr>
          <w:p w:rsidR="003A1517" w:rsidRDefault="003A1517" w:rsidP="009F409A">
            <w:pPr>
              <w:pStyle w:val="Nagwek"/>
              <w:rPr>
                <w:lang w:val="cs-CZ"/>
              </w:rPr>
            </w:pPr>
            <w:r>
              <w:rPr>
                <w:noProof/>
              </w:rPr>
              <w:drawing>
                <wp:inline distT="0" distB="0" distL="0" distR="0">
                  <wp:extent cx="2457450" cy="800100"/>
                  <wp:effectExtent l="19050" t="0" r="0" b="0"/>
                  <wp:docPr id="1" name="Obraz 1" descr="OSI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I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517" w:rsidRDefault="003A1517" w:rsidP="00CA5F76">
      <w:pPr>
        <w:jc w:val="center"/>
        <w:rPr>
          <w:rFonts w:ascii="Book Antiqua" w:hAnsi="Book Antiqua"/>
          <w:sz w:val="28"/>
          <w:szCs w:val="28"/>
        </w:rPr>
      </w:pPr>
    </w:p>
    <w:p w:rsidR="005C2D37" w:rsidRPr="003A1517" w:rsidRDefault="00CA5F76" w:rsidP="00CA5F76">
      <w:pPr>
        <w:jc w:val="center"/>
        <w:rPr>
          <w:rFonts w:ascii="Book Antiqua" w:hAnsi="Book Antiqua"/>
          <w:b/>
          <w:sz w:val="28"/>
          <w:szCs w:val="28"/>
        </w:rPr>
      </w:pPr>
      <w:r w:rsidRPr="003A1517">
        <w:rPr>
          <w:rFonts w:ascii="Book Antiqua" w:hAnsi="Book Antiqua"/>
          <w:b/>
          <w:sz w:val="28"/>
          <w:szCs w:val="28"/>
        </w:rPr>
        <w:t>AMATORSKA LIGA TENISA ZIEMNEGO</w:t>
      </w:r>
    </w:p>
    <w:p w:rsidR="00CA5F76" w:rsidRDefault="00CA5F76" w:rsidP="00CA5F76">
      <w:pPr>
        <w:rPr>
          <w:rFonts w:ascii="Book Antiqua" w:hAnsi="Book Antiqua"/>
          <w:sz w:val="24"/>
          <w:szCs w:val="24"/>
        </w:rPr>
      </w:pPr>
    </w:p>
    <w:p w:rsidR="00CA5F76" w:rsidRPr="003A1517" w:rsidRDefault="00CA5F76" w:rsidP="00CA5F76">
      <w:pPr>
        <w:pStyle w:val="Akapitzlist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3A1517">
        <w:rPr>
          <w:rFonts w:ascii="Book Antiqua" w:hAnsi="Book Antiqua"/>
          <w:b/>
          <w:sz w:val="24"/>
          <w:szCs w:val="24"/>
        </w:rPr>
        <w:t xml:space="preserve">Organizator </w:t>
      </w:r>
    </w:p>
    <w:p w:rsidR="00CA5F76" w:rsidRDefault="00CA5F76" w:rsidP="00CA5F76">
      <w:pPr>
        <w:pStyle w:val="Akapitzlist"/>
        <w:spacing w:after="2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Ośrodek Sportu i Rekreacji w Gorlicach </w:t>
      </w:r>
    </w:p>
    <w:p w:rsidR="00CA5F76" w:rsidRDefault="00CA5F76" w:rsidP="00CA5F76">
      <w:pPr>
        <w:pStyle w:val="Akapitzlist"/>
        <w:spacing w:after="240"/>
        <w:rPr>
          <w:rFonts w:ascii="Book Antiqua" w:hAnsi="Book Antiqua"/>
          <w:sz w:val="24"/>
          <w:szCs w:val="24"/>
        </w:rPr>
      </w:pPr>
    </w:p>
    <w:p w:rsidR="00CA5F76" w:rsidRPr="003A1517" w:rsidRDefault="00CA5F76" w:rsidP="00CA5F76">
      <w:pPr>
        <w:pStyle w:val="Akapitzlist"/>
        <w:numPr>
          <w:ilvl w:val="0"/>
          <w:numId w:val="1"/>
        </w:numPr>
        <w:spacing w:after="0"/>
        <w:rPr>
          <w:rFonts w:ascii="Book Antiqua" w:hAnsi="Book Antiqua"/>
          <w:b/>
          <w:sz w:val="24"/>
          <w:szCs w:val="24"/>
        </w:rPr>
      </w:pPr>
      <w:r w:rsidRPr="003A1517">
        <w:rPr>
          <w:rFonts w:ascii="Book Antiqua" w:hAnsi="Book Antiqua"/>
          <w:b/>
          <w:sz w:val="24"/>
          <w:szCs w:val="24"/>
        </w:rPr>
        <w:t>Cel imprezy</w:t>
      </w:r>
    </w:p>
    <w:p w:rsidR="00CA5F76" w:rsidRPr="008A1E12" w:rsidRDefault="00CA5F76" w:rsidP="00CA5F76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8A1E12">
        <w:rPr>
          <w:rFonts w:ascii="Book Antiqua" w:hAnsi="Book Antiqua"/>
        </w:rPr>
        <w:t>- promocja aktywnego wypoczynku</w:t>
      </w:r>
    </w:p>
    <w:p w:rsidR="00CA5F76" w:rsidRDefault="00CA5F76" w:rsidP="00CA5F76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8A1E12">
        <w:rPr>
          <w:rFonts w:ascii="Book Antiqua" w:hAnsi="Book Antiqua"/>
        </w:rPr>
        <w:t>- popularyzacja tenisa ziemnego</w:t>
      </w:r>
    </w:p>
    <w:p w:rsidR="00CA5F76" w:rsidRDefault="00CA5F76" w:rsidP="00CA5F76">
      <w:pPr>
        <w:spacing w:after="0"/>
        <w:rPr>
          <w:rFonts w:ascii="Book Antiqua" w:hAnsi="Book Antiqua"/>
        </w:rPr>
      </w:pPr>
    </w:p>
    <w:p w:rsidR="00CA5F76" w:rsidRPr="003A1517" w:rsidRDefault="00CA5F76" w:rsidP="00CA5F76">
      <w:pPr>
        <w:pStyle w:val="Akapitzlist"/>
        <w:numPr>
          <w:ilvl w:val="0"/>
          <w:numId w:val="1"/>
        </w:numPr>
        <w:spacing w:after="0"/>
        <w:rPr>
          <w:rFonts w:ascii="Book Antiqua" w:hAnsi="Book Antiqua"/>
          <w:b/>
        </w:rPr>
      </w:pPr>
      <w:r w:rsidRPr="003A1517">
        <w:rPr>
          <w:rFonts w:ascii="Book Antiqua" w:hAnsi="Book Antiqua"/>
          <w:b/>
        </w:rPr>
        <w:t>Termin i miejsce</w:t>
      </w:r>
    </w:p>
    <w:p w:rsidR="00CA5F76" w:rsidRDefault="00E5569B" w:rsidP="005415C5">
      <w:pPr>
        <w:pStyle w:val="Akapitzlist"/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Rozgrywki będą się odbywać od 3</w:t>
      </w:r>
      <w:r w:rsidR="00CA5F76">
        <w:rPr>
          <w:rFonts w:ascii="Book Antiqua" w:hAnsi="Book Antiqua"/>
        </w:rPr>
        <w:t xml:space="preserve">. lipca do 31. sierpnia 2015 na kortach </w:t>
      </w:r>
      <w:proofErr w:type="spellStart"/>
      <w:r w:rsidR="00CA5F76">
        <w:rPr>
          <w:rFonts w:ascii="Book Antiqua" w:hAnsi="Book Antiqua"/>
        </w:rPr>
        <w:t>OSiR</w:t>
      </w:r>
      <w:proofErr w:type="spellEnd"/>
      <w:r w:rsidR="00CA5F76">
        <w:rPr>
          <w:rFonts w:ascii="Book Antiqua" w:hAnsi="Book Antiqua"/>
        </w:rPr>
        <w:t>, ul. Sienkiewicza. Nawierzchnia: sztuczna trawa.</w:t>
      </w:r>
    </w:p>
    <w:p w:rsidR="00CA5F76" w:rsidRDefault="00CA5F76" w:rsidP="00CA5F76">
      <w:pPr>
        <w:pStyle w:val="Akapitzlist"/>
        <w:spacing w:after="0"/>
        <w:rPr>
          <w:rFonts w:ascii="Book Antiqua" w:hAnsi="Book Antiqua"/>
        </w:rPr>
      </w:pPr>
    </w:p>
    <w:p w:rsidR="00CA5F76" w:rsidRPr="003A1517" w:rsidRDefault="00CA5F76" w:rsidP="00CA5F76">
      <w:pPr>
        <w:pStyle w:val="Akapitzlist"/>
        <w:numPr>
          <w:ilvl w:val="0"/>
          <w:numId w:val="1"/>
        </w:numPr>
        <w:spacing w:after="0"/>
        <w:rPr>
          <w:rFonts w:ascii="Book Antiqua" w:hAnsi="Book Antiqua"/>
          <w:b/>
        </w:rPr>
      </w:pPr>
      <w:r w:rsidRPr="003A1517">
        <w:rPr>
          <w:rFonts w:ascii="Book Antiqua" w:hAnsi="Book Antiqua"/>
          <w:b/>
        </w:rPr>
        <w:t>Uczestnicy</w:t>
      </w:r>
      <w:r w:rsidR="000A3AE9" w:rsidRPr="003A1517">
        <w:rPr>
          <w:rFonts w:ascii="Book Antiqua" w:hAnsi="Book Antiqua"/>
          <w:b/>
        </w:rPr>
        <w:t>, wpisowe</w:t>
      </w:r>
      <w:r w:rsidRPr="003A1517">
        <w:rPr>
          <w:rFonts w:ascii="Book Antiqua" w:hAnsi="Book Antiqua"/>
          <w:b/>
        </w:rPr>
        <w:t>:</w:t>
      </w:r>
    </w:p>
    <w:p w:rsidR="000A3AE9" w:rsidRDefault="000A3AE9" w:rsidP="005415C5">
      <w:pPr>
        <w:pStyle w:val="Akapitzlist"/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W zawodach mogą uczestniczyć zawodnicy, którzy ukończyli 14 lat. Osoby niepełnoletnie muszą posiadać pisemna zgodę na udział w turnieju. Uczestnicy startują na własną odpowiedzialność i powinni mieć ważne badania lekarskie. Rozgrywki prowadzone są bez podziału na kategorie wiekowe i na płeć.</w:t>
      </w:r>
    </w:p>
    <w:p w:rsidR="000A3AE9" w:rsidRDefault="000A3AE9" w:rsidP="00CA5F76">
      <w:pPr>
        <w:pStyle w:val="Akapitzlist"/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Wpisowe wynosi </w:t>
      </w:r>
      <w:r w:rsidR="003E24C7">
        <w:rPr>
          <w:rFonts w:ascii="Book Antiqua" w:hAnsi="Book Antiqua"/>
        </w:rPr>
        <w:t>35</w:t>
      </w:r>
      <w:r>
        <w:rPr>
          <w:rFonts w:ascii="Book Antiqua" w:hAnsi="Book Antiqua"/>
        </w:rPr>
        <w:t xml:space="preserve"> zł</w:t>
      </w:r>
      <w:r w:rsidR="007229F4">
        <w:rPr>
          <w:rFonts w:ascii="Book Antiqua" w:hAnsi="Book Antiqua"/>
        </w:rPr>
        <w:t>.</w:t>
      </w:r>
    </w:p>
    <w:p w:rsidR="007229F4" w:rsidRDefault="007229F4" w:rsidP="00CA5F76">
      <w:pPr>
        <w:pStyle w:val="Akapitzlist"/>
        <w:spacing w:after="0"/>
        <w:rPr>
          <w:rFonts w:ascii="Book Antiqua" w:hAnsi="Book Antiqua"/>
        </w:rPr>
      </w:pPr>
    </w:p>
    <w:p w:rsidR="000A3AE9" w:rsidRPr="003A1517" w:rsidRDefault="000A3AE9" w:rsidP="000A3AE9">
      <w:pPr>
        <w:pStyle w:val="Akapitzlist"/>
        <w:numPr>
          <w:ilvl w:val="0"/>
          <w:numId w:val="1"/>
        </w:numPr>
        <w:spacing w:after="0"/>
        <w:rPr>
          <w:rFonts w:ascii="Book Antiqua" w:hAnsi="Book Antiqua"/>
          <w:b/>
        </w:rPr>
      </w:pPr>
      <w:r w:rsidRPr="003A1517">
        <w:rPr>
          <w:rFonts w:ascii="Book Antiqua" w:hAnsi="Book Antiqua"/>
          <w:b/>
        </w:rPr>
        <w:t>System rozgrywek</w:t>
      </w:r>
    </w:p>
    <w:p w:rsidR="000A3AE9" w:rsidRDefault="000A3AE9" w:rsidP="003A1517">
      <w:pPr>
        <w:pStyle w:val="Akapitzlist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Mecze rozgrywane </w:t>
      </w:r>
      <w:r w:rsidR="006E1E31">
        <w:rPr>
          <w:rFonts w:ascii="Book Antiqua" w:hAnsi="Book Antiqua"/>
        </w:rPr>
        <w:t xml:space="preserve">systemem „każdy z każdym”, do dwóch wygranych setów. Za wygrany mecz bez straty seta zawodnik zdobywa 3 pkt., ze stratą seta 2 </w:t>
      </w:r>
      <w:proofErr w:type="spellStart"/>
      <w:r w:rsidR="006E1E31">
        <w:rPr>
          <w:rFonts w:ascii="Book Antiqua" w:hAnsi="Book Antiqua"/>
        </w:rPr>
        <w:t>pkt</w:t>
      </w:r>
      <w:proofErr w:type="spellEnd"/>
      <w:r w:rsidR="006E1E31">
        <w:rPr>
          <w:rFonts w:ascii="Book Antiqua" w:hAnsi="Book Antiqua"/>
        </w:rPr>
        <w:t xml:space="preserve">, przegrany 1 pkt., walkower 0 </w:t>
      </w:r>
      <w:proofErr w:type="spellStart"/>
      <w:r w:rsidR="006E1E31">
        <w:rPr>
          <w:rFonts w:ascii="Book Antiqua" w:hAnsi="Book Antiqua"/>
        </w:rPr>
        <w:t>pkt</w:t>
      </w:r>
      <w:proofErr w:type="spellEnd"/>
      <w:r w:rsidR="006E1E31">
        <w:rPr>
          <w:rFonts w:ascii="Book Antiqua" w:hAnsi="Book Antiqua"/>
        </w:rPr>
        <w:t xml:space="preserve"> .</w:t>
      </w:r>
    </w:p>
    <w:p w:rsidR="002317CE" w:rsidRDefault="006E1E31" w:rsidP="003A1517">
      <w:pPr>
        <w:pStyle w:val="Akapitzlist"/>
        <w:spacing w:after="0"/>
        <w:rPr>
          <w:rFonts w:ascii="Book Antiqua" w:hAnsi="Book Antiqua"/>
        </w:rPr>
      </w:pPr>
      <w:r>
        <w:rPr>
          <w:rFonts w:ascii="Book Antiqua" w:hAnsi="Book Antiqua"/>
        </w:rPr>
        <w:t>O miejscu w lidze decydują: punkty, bezpośredni pojedynek, różnica setów.</w:t>
      </w:r>
    </w:p>
    <w:p w:rsidR="004B2F36" w:rsidRDefault="002317CE" w:rsidP="003A1517">
      <w:pPr>
        <w:pStyle w:val="Akapitzlist"/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Losowanie kolejności gier odbędzie się w dniu</w:t>
      </w:r>
      <w:r w:rsidR="007229F4">
        <w:rPr>
          <w:rFonts w:ascii="Book Antiqua" w:hAnsi="Book Antiqua"/>
        </w:rPr>
        <w:t xml:space="preserve"> </w:t>
      </w:r>
      <w:r w:rsidR="00B8218C">
        <w:rPr>
          <w:rFonts w:ascii="Book Antiqua" w:hAnsi="Book Antiqua"/>
          <w:b/>
        </w:rPr>
        <w:t>01</w:t>
      </w:r>
      <w:r w:rsidR="007229F4" w:rsidRPr="00B8218C">
        <w:rPr>
          <w:rFonts w:ascii="Book Antiqua" w:hAnsi="Book Antiqua"/>
          <w:b/>
        </w:rPr>
        <w:t>.07.2015 r. o godz. 17</w:t>
      </w:r>
      <w:r w:rsidR="003A1517" w:rsidRPr="00B8218C">
        <w:rPr>
          <w:rFonts w:ascii="Book Antiqua" w:hAnsi="Book Antiqua"/>
          <w:b/>
        </w:rPr>
        <w:t>.00</w:t>
      </w:r>
      <w:r w:rsidR="003A1517">
        <w:rPr>
          <w:rFonts w:ascii="Book Antiqua" w:hAnsi="Book Antiqua"/>
        </w:rPr>
        <w:t xml:space="preserve"> w świetlicy hali sportowej.</w:t>
      </w:r>
      <w:r>
        <w:rPr>
          <w:rFonts w:ascii="Book Antiqua" w:hAnsi="Book Antiqua"/>
        </w:rPr>
        <w:t xml:space="preserve"> Zawodnicy mają obowiązek podjąć pojedynek zgodnie </w:t>
      </w:r>
      <w:r w:rsidR="0009335F">
        <w:rPr>
          <w:rFonts w:ascii="Book Antiqua" w:hAnsi="Book Antiqua"/>
        </w:rPr>
        <w:br/>
      </w:r>
      <w:r>
        <w:rPr>
          <w:rFonts w:ascii="Book Antiqua" w:hAnsi="Book Antiqua"/>
        </w:rPr>
        <w:t xml:space="preserve">z harmonogramem gier w terminie ustalonym wspólnie. Zmiana </w:t>
      </w:r>
      <w:r w:rsidR="004B2F36">
        <w:rPr>
          <w:rFonts w:ascii="Book Antiqua" w:hAnsi="Book Antiqua"/>
        </w:rPr>
        <w:t xml:space="preserve">ustalonego </w:t>
      </w:r>
      <w:r>
        <w:rPr>
          <w:rFonts w:ascii="Book Antiqua" w:hAnsi="Book Antiqua"/>
        </w:rPr>
        <w:t>terminu może odbyć się tylko ze względów pogodowych</w:t>
      </w:r>
      <w:r w:rsidR="004B2F36">
        <w:rPr>
          <w:rFonts w:ascii="Book Antiqua" w:hAnsi="Book Antiqua"/>
        </w:rPr>
        <w:t>. W przypadku gdy zawodnicy nie ustalą terminu meczu, organizator wyznacza termin od którego nie ma odwołania. Wynik spotkania gracze podają organizatorowi do końca dnia w którym mecz rozegrano.</w:t>
      </w:r>
    </w:p>
    <w:p w:rsidR="003A1517" w:rsidRDefault="003A1517" w:rsidP="003A1517">
      <w:pPr>
        <w:pStyle w:val="Akapitzlist"/>
        <w:spacing w:after="0"/>
        <w:jc w:val="both"/>
        <w:rPr>
          <w:rFonts w:ascii="Book Antiqua" w:hAnsi="Book Antiqua"/>
        </w:rPr>
      </w:pPr>
    </w:p>
    <w:p w:rsidR="004B2F36" w:rsidRPr="003A1517" w:rsidRDefault="004B2F36" w:rsidP="004B2F36">
      <w:pPr>
        <w:pStyle w:val="Akapitzlist"/>
        <w:numPr>
          <w:ilvl w:val="0"/>
          <w:numId w:val="1"/>
        </w:numPr>
        <w:spacing w:after="0"/>
        <w:rPr>
          <w:rFonts w:ascii="Book Antiqua" w:hAnsi="Book Antiqua"/>
          <w:b/>
        </w:rPr>
      </w:pPr>
      <w:r w:rsidRPr="003A1517">
        <w:rPr>
          <w:rFonts w:ascii="Book Antiqua" w:hAnsi="Book Antiqua"/>
          <w:b/>
        </w:rPr>
        <w:t>Nagrody</w:t>
      </w:r>
    </w:p>
    <w:p w:rsidR="004B2F36" w:rsidRDefault="004B2F36" w:rsidP="004B2F36">
      <w:pPr>
        <w:pStyle w:val="Akapitzlist"/>
        <w:spacing w:after="0"/>
        <w:rPr>
          <w:rFonts w:ascii="Book Antiqua" w:hAnsi="Book Antiqua"/>
        </w:rPr>
      </w:pPr>
      <w:r>
        <w:rPr>
          <w:rFonts w:ascii="Book Antiqua" w:hAnsi="Book Antiqua"/>
        </w:rPr>
        <w:t>Za miejsca 1-3 puchary i dyplomy.</w:t>
      </w:r>
    </w:p>
    <w:p w:rsidR="004B2F36" w:rsidRDefault="004B2F36" w:rsidP="004B2F36">
      <w:pPr>
        <w:pStyle w:val="Akapitzlist"/>
        <w:spacing w:after="0"/>
        <w:rPr>
          <w:rFonts w:ascii="Book Antiqua" w:hAnsi="Book Antiqua"/>
        </w:rPr>
      </w:pPr>
    </w:p>
    <w:p w:rsidR="004B2F36" w:rsidRPr="004B2F36" w:rsidRDefault="004B2F36" w:rsidP="004B2F36">
      <w:pPr>
        <w:pStyle w:val="Akapitzlist"/>
        <w:numPr>
          <w:ilvl w:val="0"/>
          <w:numId w:val="1"/>
        </w:numPr>
        <w:tabs>
          <w:tab w:val="left" w:pos="284"/>
        </w:tabs>
        <w:spacing w:after="0"/>
        <w:rPr>
          <w:rFonts w:ascii="Book Antiqua" w:hAnsi="Book Antiqua"/>
        </w:rPr>
      </w:pPr>
      <w:r w:rsidRPr="003A1517">
        <w:rPr>
          <w:rFonts w:ascii="Book Antiqua" w:hAnsi="Book Antiqua"/>
          <w:b/>
        </w:rPr>
        <w:t>Postanowienia końcowe</w:t>
      </w:r>
      <w:r w:rsidRPr="004B2F36">
        <w:rPr>
          <w:rFonts w:ascii="Book Antiqua" w:hAnsi="Book Antiqua"/>
        </w:rPr>
        <w:t>:</w:t>
      </w:r>
    </w:p>
    <w:p w:rsidR="004B2F36" w:rsidRPr="0031475B" w:rsidRDefault="004B2F36" w:rsidP="004B2F36">
      <w:pPr>
        <w:tabs>
          <w:tab w:val="left" w:pos="284"/>
        </w:tabs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- </w:t>
      </w:r>
      <w:r w:rsidRPr="0031475B">
        <w:rPr>
          <w:rFonts w:ascii="Book Antiqua" w:hAnsi="Book Antiqua"/>
        </w:rPr>
        <w:t>interpretacja regulaminu przysługuje organizatorowi</w:t>
      </w:r>
    </w:p>
    <w:p w:rsidR="00CA5F76" w:rsidRPr="003A1517" w:rsidRDefault="004B2F36" w:rsidP="003A1517">
      <w:pPr>
        <w:pStyle w:val="Akapitzlist"/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- dodatkowe informacje pod numerem telefonu – 605 232 730. </w:t>
      </w:r>
    </w:p>
    <w:sectPr w:rsidR="00CA5F76" w:rsidRPr="003A1517" w:rsidSect="003A151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09C" w:rsidRDefault="004C409C" w:rsidP="00CA5F76">
      <w:pPr>
        <w:spacing w:after="0" w:line="240" w:lineRule="auto"/>
      </w:pPr>
      <w:r>
        <w:separator/>
      </w:r>
    </w:p>
  </w:endnote>
  <w:endnote w:type="continuationSeparator" w:id="0">
    <w:p w:rsidR="004C409C" w:rsidRDefault="004C409C" w:rsidP="00CA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09C" w:rsidRDefault="004C409C" w:rsidP="00CA5F76">
      <w:pPr>
        <w:spacing w:after="0" w:line="240" w:lineRule="auto"/>
      </w:pPr>
      <w:r>
        <w:separator/>
      </w:r>
    </w:p>
  </w:footnote>
  <w:footnote w:type="continuationSeparator" w:id="0">
    <w:p w:rsidR="004C409C" w:rsidRDefault="004C409C" w:rsidP="00CA5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F7832"/>
    <w:multiLevelType w:val="hybridMultilevel"/>
    <w:tmpl w:val="B2BEC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44AD1"/>
    <w:multiLevelType w:val="hybridMultilevel"/>
    <w:tmpl w:val="C2EEBE00"/>
    <w:lvl w:ilvl="0" w:tplc="8620D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F76"/>
    <w:rsid w:val="0009335F"/>
    <w:rsid w:val="000A3AE9"/>
    <w:rsid w:val="00100800"/>
    <w:rsid w:val="002317CE"/>
    <w:rsid w:val="003A1517"/>
    <w:rsid w:val="003E24C7"/>
    <w:rsid w:val="004B2F36"/>
    <w:rsid w:val="004C409C"/>
    <w:rsid w:val="004E7D01"/>
    <w:rsid w:val="005415C5"/>
    <w:rsid w:val="005C2D37"/>
    <w:rsid w:val="00656944"/>
    <w:rsid w:val="006E1E31"/>
    <w:rsid w:val="007229F4"/>
    <w:rsid w:val="008F7917"/>
    <w:rsid w:val="009A590F"/>
    <w:rsid w:val="00AD670D"/>
    <w:rsid w:val="00B8218C"/>
    <w:rsid w:val="00CA5F76"/>
    <w:rsid w:val="00E5569B"/>
    <w:rsid w:val="00F9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D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F7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5F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5F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5F7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3A15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A15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ADAX</cp:lastModifiedBy>
  <cp:revision>8</cp:revision>
  <dcterms:created xsi:type="dcterms:W3CDTF">2015-06-29T11:01:00Z</dcterms:created>
  <dcterms:modified xsi:type="dcterms:W3CDTF">2015-07-02T07:45:00Z</dcterms:modified>
</cp:coreProperties>
</file>